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BC00A6">
        <w:rPr>
          <w:b/>
          <w:u w:val="single"/>
        </w:rPr>
        <w:t>7</w:t>
      </w:r>
      <w:r w:rsidR="005D0DF4">
        <w:rPr>
          <w:b/>
          <w:u w:val="single"/>
        </w:rPr>
        <w:t>/</w:t>
      </w:r>
      <w:r w:rsidR="00BC00A6">
        <w:rPr>
          <w:b/>
          <w:u w:val="single"/>
        </w:rPr>
        <w:t>16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7C1109">
        <w:t xml:space="preserve"> and Joyce Kidd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7C1109">
        <w:t>2</w:t>
      </w:r>
      <w:r>
        <w:t>pm</w:t>
      </w:r>
      <w:r w:rsidR="0062234B">
        <w:t>.</w:t>
      </w:r>
    </w:p>
    <w:p w:rsidR="007C1109" w:rsidRDefault="007C1109" w:rsidP="00817289">
      <w:pPr>
        <w:pStyle w:val="ListParagraph"/>
        <w:numPr>
          <w:ilvl w:val="1"/>
          <w:numId w:val="1"/>
        </w:numPr>
      </w:pPr>
      <w:r>
        <w:t>Jackie Brown excused due to work obligations.</w:t>
      </w:r>
    </w:p>
    <w:p w:rsidR="007C1109" w:rsidRDefault="007C1109" w:rsidP="00817289">
      <w:pPr>
        <w:pStyle w:val="ListParagraph"/>
        <w:numPr>
          <w:ilvl w:val="1"/>
          <w:numId w:val="1"/>
        </w:numPr>
      </w:pPr>
      <w:r>
        <w:t>Tony Tagliaferro is unable to attend due to vacation.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7C1109">
        <w:t xml:space="preserve">June </w:t>
      </w:r>
      <w:r>
        <w:t xml:space="preserve">2017 meeting minutes for review and approval.  </w:t>
      </w:r>
    </w:p>
    <w:p w:rsidR="0062234B" w:rsidRDefault="007C1109" w:rsidP="0062234B">
      <w:pPr>
        <w:pStyle w:val="ListParagraph"/>
        <w:numPr>
          <w:ilvl w:val="0"/>
          <w:numId w:val="6"/>
        </w:numPr>
      </w:pPr>
      <w:r>
        <w:t>Aaron motioned to accept the minutes</w:t>
      </w:r>
      <w:r w:rsidR="00800C62">
        <w:t xml:space="preserve">. </w:t>
      </w:r>
      <w:r>
        <w:t>Joyce Kidd</w:t>
      </w:r>
      <w:r w:rsidR="00800C62">
        <w:t xml:space="preserve"> seconded the motion.  </w:t>
      </w:r>
      <w:r>
        <w:t>June</w:t>
      </w:r>
      <w:r w:rsidR="007247B9">
        <w:t xml:space="preserve"> </w:t>
      </w:r>
      <w:r w:rsidR="00800C62">
        <w:t>2017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7C1109" w:rsidRDefault="007C1109" w:rsidP="007247B9">
      <w:pPr>
        <w:pStyle w:val="ListParagraph"/>
        <w:numPr>
          <w:ilvl w:val="1"/>
          <w:numId w:val="1"/>
        </w:numPr>
      </w:pPr>
      <w:r>
        <w:t>8 new restriction enforcement notifications have been mailed.</w:t>
      </w:r>
    </w:p>
    <w:p w:rsidR="007C1109" w:rsidRDefault="007C1109" w:rsidP="007C1109">
      <w:pPr>
        <w:pStyle w:val="ListParagraph"/>
        <w:numPr>
          <w:ilvl w:val="2"/>
          <w:numId w:val="1"/>
        </w:numPr>
      </w:pPr>
      <w:r>
        <w:t>4 trailers</w:t>
      </w:r>
    </w:p>
    <w:p w:rsidR="007C1109" w:rsidRDefault="007C1109" w:rsidP="007C1109">
      <w:pPr>
        <w:pStyle w:val="ListParagraph"/>
        <w:numPr>
          <w:ilvl w:val="2"/>
          <w:numId w:val="1"/>
        </w:numPr>
      </w:pPr>
      <w:r>
        <w:t>2 disabled vehicles</w:t>
      </w:r>
    </w:p>
    <w:p w:rsidR="007C1109" w:rsidRDefault="007C1109" w:rsidP="007C1109">
      <w:pPr>
        <w:pStyle w:val="ListParagraph"/>
        <w:numPr>
          <w:ilvl w:val="2"/>
          <w:numId w:val="1"/>
        </w:numPr>
      </w:pPr>
      <w:r>
        <w:t>1 fence</w:t>
      </w:r>
    </w:p>
    <w:p w:rsidR="007C1109" w:rsidRDefault="007C1109" w:rsidP="007C1109">
      <w:pPr>
        <w:pStyle w:val="ListParagraph"/>
        <w:numPr>
          <w:ilvl w:val="2"/>
          <w:numId w:val="1"/>
        </w:numPr>
      </w:pPr>
      <w:r>
        <w:t>1 tree limb impeding a stop sign</w:t>
      </w:r>
    </w:p>
    <w:p w:rsidR="007C1109" w:rsidRDefault="007C1109" w:rsidP="007C1109">
      <w:pPr>
        <w:pStyle w:val="ListParagraph"/>
        <w:numPr>
          <w:ilvl w:val="1"/>
          <w:numId w:val="1"/>
        </w:numPr>
      </w:pPr>
      <w:r>
        <w:t>11 previous notified restriction violations have been closed.</w:t>
      </w:r>
    </w:p>
    <w:p w:rsidR="007C1109" w:rsidRDefault="007C1109" w:rsidP="007C1109">
      <w:pPr>
        <w:pStyle w:val="ListParagraph"/>
        <w:numPr>
          <w:ilvl w:val="1"/>
          <w:numId w:val="1"/>
        </w:numPr>
      </w:pPr>
      <w:r>
        <w:t>8 open restriction violation from 2017 YTD mailings.</w:t>
      </w:r>
    </w:p>
    <w:p w:rsidR="007C1109" w:rsidRDefault="007C1109" w:rsidP="007C1109">
      <w:pPr>
        <w:pStyle w:val="ListParagraph"/>
        <w:numPr>
          <w:ilvl w:val="2"/>
          <w:numId w:val="1"/>
        </w:numPr>
      </w:pPr>
      <w:r>
        <w:t>Parkway Law is involved in further handling of the open restriction violations.</w:t>
      </w:r>
    </w:p>
    <w:p w:rsidR="007C1109" w:rsidRDefault="007C1109" w:rsidP="007C1109">
      <w:pPr>
        <w:pStyle w:val="ListParagraph"/>
        <w:numPr>
          <w:ilvl w:val="1"/>
          <w:numId w:val="1"/>
        </w:numPr>
      </w:pPr>
      <w:r>
        <w:t xml:space="preserve">1 vacant property needs restriction </w:t>
      </w:r>
      <w:r w:rsidR="00497852">
        <w:t>violation</w:t>
      </w:r>
      <w:r>
        <w:t xml:space="preserve"> notice mailed regarding the condition of the lawn.</w:t>
      </w:r>
    </w:p>
    <w:p w:rsidR="007C1109" w:rsidRDefault="007C1109" w:rsidP="007C1109">
      <w:pPr>
        <w:pStyle w:val="ListParagraph"/>
        <w:numPr>
          <w:ilvl w:val="1"/>
          <w:numId w:val="1"/>
        </w:numPr>
      </w:pPr>
      <w:r>
        <w:t>Parkway Law re</w:t>
      </w:r>
      <w:r w:rsidR="00341784">
        <w:t>-</w:t>
      </w:r>
      <w:r>
        <w:t>mailed 40 notices that the USPS had previously returned undeliverable yet the addresses were correct.  No updat</w:t>
      </w:r>
      <w:bookmarkStart w:id="0" w:name="_GoBack"/>
      <w:bookmarkEnd w:id="0"/>
      <w:r>
        <w:t>e on if any returned from the 2</w:t>
      </w:r>
      <w:r w:rsidRPr="007C1109">
        <w:rPr>
          <w:vertAlign w:val="superscript"/>
        </w:rPr>
        <w:t>nd</w:t>
      </w:r>
      <w:r>
        <w:t xml:space="preserve"> mailing.</w:t>
      </w:r>
    </w:p>
    <w:p w:rsidR="007C1109" w:rsidRDefault="00497852" w:rsidP="007C1109">
      <w:pPr>
        <w:pStyle w:val="ListParagraph"/>
        <w:numPr>
          <w:ilvl w:val="1"/>
          <w:numId w:val="1"/>
        </w:numPr>
      </w:pPr>
      <w:r>
        <w:t>Graffiti</w:t>
      </w:r>
      <w:r w:rsidR="007C1109">
        <w:t xml:space="preserve"> on the large electrical boxes has been removed by the Town through cleaning of each box.  </w:t>
      </w:r>
    </w:p>
    <w:p w:rsidR="00497852" w:rsidRDefault="00497852" w:rsidP="007C1109">
      <w:pPr>
        <w:pStyle w:val="ListParagraph"/>
        <w:numPr>
          <w:ilvl w:val="1"/>
          <w:numId w:val="1"/>
        </w:numPr>
      </w:pPr>
      <w:r>
        <w:t>Aaron has received inquiries regarding the feasibility of installing swings at the playgrounds.  Engaged Town for further discussion due to the town owning the playgrounds and property the reside on.</w:t>
      </w:r>
    </w:p>
    <w:p w:rsidR="00081380" w:rsidRDefault="00081380" w:rsidP="00081380">
      <w:pPr>
        <w:pStyle w:val="ListParagraph"/>
        <w:ind w:left="2160"/>
      </w:pPr>
    </w:p>
    <w:p w:rsidR="00B637D3" w:rsidRPr="00B271F4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>Vice President’s Report – Joyce Kidd</w:t>
      </w:r>
    </w:p>
    <w:p w:rsidR="001020E6" w:rsidRDefault="006E418E" w:rsidP="002968ED">
      <w:pPr>
        <w:pStyle w:val="ListParagraph"/>
        <w:numPr>
          <w:ilvl w:val="1"/>
          <w:numId w:val="1"/>
        </w:numPr>
      </w:pPr>
      <w:r>
        <w:t xml:space="preserve">6 new </w:t>
      </w:r>
      <w:r w:rsidR="001020E6" w:rsidRPr="001020E6">
        <w:t xml:space="preserve">violation notices </w:t>
      </w:r>
      <w:r>
        <w:t>have be</w:t>
      </w:r>
      <w:r w:rsidR="002968ED">
        <w:t>en mailed.</w:t>
      </w:r>
    </w:p>
    <w:p w:rsidR="006E418E" w:rsidRDefault="006E418E" w:rsidP="006E418E">
      <w:pPr>
        <w:pStyle w:val="ListParagraph"/>
        <w:numPr>
          <w:ilvl w:val="2"/>
          <w:numId w:val="1"/>
        </w:numPr>
      </w:pPr>
      <w:r>
        <w:t>1 Fence</w:t>
      </w:r>
    </w:p>
    <w:p w:rsidR="006E418E" w:rsidRDefault="006E418E" w:rsidP="006E418E">
      <w:pPr>
        <w:pStyle w:val="ListParagraph"/>
        <w:numPr>
          <w:ilvl w:val="2"/>
          <w:numId w:val="1"/>
        </w:numPr>
      </w:pPr>
      <w:r>
        <w:t>3 vehicles (abandon/disabled)</w:t>
      </w:r>
    </w:p>
    <w:p w:rsidR="006E418E" w:rsidRDefault="006E418E" w:rsidP="006E418E">
      <w:pPr>
        <w:pStyle w:val="ListParagraph"/>
        <w:numPr>
          <w:ilvl w:val="2"/>
          <w:numId w:val="1"/>
        </w:numPr>
      </w:pPr>
      <w:r>
        <w:t>1 right of way</w:t>
      </w:r>
    </w:p>
    <w:p w:rsidR="006E418E" w:rsidRDefault="006E418E" w:rsidP="006E418E">
      <w:pPr>
        <w:pStyle w:val="ListParagraph"/>
        <w:numPr>
          <w:ilvl w:val="2"/>
          <w:numId w:val="1"/>
        </w:numPr>
      </w:pPr>
      <w:r>
        <w:t>1 lawn mowing</w:t>
      </w:r>
    </w:p>
    <w:p w:rsidR="002968ED" w:rsidRDefault="006E418E" w:rsidP="006E418E">
      <w:pPr>
        <w:pStyle w:val="ListParagraph"/>
        <w:numPr>
          <w:ilvl w:val="1"/>
          <w:numId w:val="1"/>
        </w:numPr>
      </w:pPr>
      <w:r>
        <w:t>Spoke with family requesting exception of fence style.  HOA will not be able to provide exception for the style of fence and will ask the homeowner to comply with restrictions.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1020E6" w:rsidRPr="00700C01" w:rsidRDefault="00550280" w:rsidP="00700C01">
      <w:pPr>
        <w:pStyle w:val="ListParagraph"/>
        <w:numPr>
          <w:ilvl w:val="1"/>
          <w:numId w:val="1"/>
        </w:numPr>
      </w:pPr>
      <w:r>
        <w:t>Jackie was unable to attend meeting due to work obligations.  No update at this time.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lastRenderedPageBreak/>
        <w:t xml:space="preserve">Treasurer’s Report – </w:t>
      </w:r>
      <w:r w:rsidR="006E418E">
        <w:rPr>
          <w:b/>
          <w:u w:val="single"/>
        </w:rPr>
        <w:t>Report provided by Aaron Blythe via bank statement</w:t>
      </w:r>
    </w:p>
    <w:p w:rsidR="005221BE" w:rsidRDefault="006E418E" w:rsidP="005221BE">
      <w:pPr>
        <w:pStyle w:val="ListParagraph"/>
        <w:numPr>
          <w:ilvl w:val="1"/>
          <w:numId w:val="1"/>
        </w:numPr>
      </w:pPr>
      <w:r>
        <w:t>$26,232.30 as of 4/30/17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6E418E">
        <w:t>14,482.14</w:t>
      </w:r>
      <w:r w:rsidRPr="00B271F4">
        <w:t xml:space="preserve"> – </w:t>
      </w:r>
      <w:r w:rsidR="006E418E">
        <w:t>deposits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700C01">
        <w:t>1,</w:t>
      </w:r>
      <w:r w:rsidR="006E418E">
        <w:t>099.90</w:t>
      </w:r>
      <w:r w:rsidRPr="00B271F4">
        <w:t xml:space="preserve"> – </w:t>
      </w:r>
      <w:r w:rsidR="00341784">
        <w:t>withdrawals</w:t>
      </w:r>
    </w:p>
    <w:p w:rsidR="00550280" w:rsidRDefault="006E418E" w:rsidP="006E418E">
      <w:pPr>
        <w:pStyle w:val="ListParagraph"/>
        <w:numPr>
          <w:ilvl w:val="2"/>
          <w:numId w:val="1"/>
        </w:numPr>
      </w:pPr>
      <w:r>
        <w:t>$39,614.54 balance as of 5/31/17</w:t>
      </w:r>
    </w:p>
    <w:p w:rsidR="008F7813" w:rsidRDefault="006E418E" w:rsidP="006E418E">
      <w:pPr>
        <w:pStyle w:val="ListParagraph"/>
        <w:numPr>
          <w:ilvl w:val="1"/>
          <w:numId w:val="1"/>
        </w:numPr>
      </w:pPr>
      <w:r>
        <w:t>330 homeowners paid 2017 dues as of 6/27.</w:t>
      </w:r>
    </w:p>
    <w:p w:rsidR="00550280" w:rsidRDefault="00550280" w:rsidP="00550280">
      <w:pPr>
        <w:pStyle w:val="ListParagraph"/>
        <w:numPr>
          <w:ilvl w:val="1"/>
          <w:numId w:val="1"/>
        </w:numPr>
      </w:pPr>
      <w:r>
        <w:t>IRS Form 990 filed 5/15/17.</w:t>
      </w:r>
    </w:p>
    <w:p w:rsidR="00550280" w:rsidRDefault="00550280" w:rsidP="00550280">
      <w:pPr>
        <w:pStyle w:val="ListParagraph"/>
        <w:numPr>
          <w:ilvl w:val="1"/>
          <w:numId w:val="1"/>
        </w:numPr>
      </w:pPr>
      <w:r>
        <w:t>Open items – 96 unpaid 2016 properties</w:t>
      </w:r>
    </w:p>
    <w:p w:rsidR="00550280" w:rsidRPr="00B271F4" w:rsidRDefault="00550280" w:rsidP="00550280">
      <w:pPr>
        <w:pStyle w:val="ListParagraph"/>
        <w:numPr>
          <w:ilvl w:val="2"/>
          <w:numId w:val="1"/>
        </w:numPr>
      </w:pPr>
      <w:r>
        <w:t>Board will review most cost effective approach to collection of unpaid funds.</w:t>
      </w:r>
    </w:p>
    <w:p w:rsidR="00763946" w:rsidRDefault="006E418E" w:rsidP="00763946">
      <w:pPr>
        <w:pStyle w:val="ListParagraph"/>
        <w:numPr>
          <w:ilvl w:val="1"/>
          <w:numId w:val="1"/>
        </w:numPr>
      </w:pPr>
      <w:r>
        <w:t>Board approved $25,000 for 2 entrance signs with estimated start date of 8/5/17 weather permitting.</w:t>
      </w:r>
    </w:p>
    <w:p w:rsidR="006E418E" w:rsidRPr="00B271F4" w:rsidRDefault="006E418E" w:rsidP="00763946">
      <w:pPr>
        <w:pStyle w:val="ListParagraph"/>
        <w:numPr>
          <w:ilvl w:val="1"/>
          <w:numId w:val="1"/>
        </w:numPr>
      </w:pPr>
      <w:r>
        <w:t>No treasures report will be entered into record for 7/16 meeting due Treasurer unable to attend.</w:t>
      </w:r>
    </w:p>
    <w:p w:rsidR="00FC6F74" w:rsidRPr="00DF4F1E" w:rsidRDefault="00FC6F74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F1E">
        <w:rPr>
          <w:b/>
          <w:u w:val="single"/>
        </w:rPr>
        <w:t>Old Business: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ARC Review </w:t>
      </w:r>
      <w:r w:rsidR="00081B5E">
        <w:t>Process</w:t>
      </w:r>
    </w:p>
    <w:p w:rsidR="00081B5E" w:rsidRPr="00081B5E" w:rsidRDefault="00081B5E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Aaron engaged the committee several times and did not receive a response.  </w:t>
      </w:r>
    </w:p>
    <w:p w:rsidR="00081B5E" w:rsidRPr="00081B5E" w:rsidRDefault="00081B5E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has agreed to remove the duties of the committee due to non-response on 6 open ARC reviews from June/July.  </w:t>
      </w:r>
    </w:p>
    <w:p w:rsidR="00081B5E" w:rsidRPr="00081B5E" w:rsidRDefault="00081B5E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will begin assuming full responsibility for all ARC reviews effective immediately and the committee will be dissolved.  </w:t>
      </w:r>
    </w:p>
    <w:p w:rsidR="00081B5E" w:rsidRPr="00081B5E" w:rsidRDefault="00081B5E" w:rsidP="00081B5E">
      <w:pPr>
        <w:pStyle w:val="ListParagraph"/>
        <w:numPr>
          <w:ilvl w:val="3"/>
          <w:numId w:val="1"/>
        </w:numPr>
        <w:rPr>
          <w:u w:val="single"/>
        </w:rPr>
      </w:pPr>
      <w:r>
        <w:t>Access to the ARC email and documents will be removed 7/16/17 following the board meeting.</w:t>
      </w:r>
    </w:p>
    <w:p w:rsidR="00081B5E" w:rsidRPr="00081B5E" w:rsidRDefault="00081B5E" w:rsidP="00081B5E">
      <w:pPr>
        <w:pStyle w:val="ListParagraph"/>
        <w:numPr>
          <w:ilvl w:val="3"/>
          <w:numId w:val="1"/>
        </w:numPr>
        <w:rPr>
          <w:u w:val="single"/>
        </w:rPr>
      </w:pPr>
      <w:r>
        <w:t>All board members will receive ARC notifications when email arrives.</w:t>
      </w:r>
    </w:p>
    <w:p w:rsidR="00081B5E" w:rsidRPr="00081B5E" w:rsidRDefault="00081B5E" w:rsidP="00081B5E">
      <w:pPr>
        <w:pStyle w:val="ListParagraph"/>
        <w:numPr>
          <w:ilvl w:val="3"/>
          <w:numId w:val="1"/>
        </w:numPr>
        <w:rPr>
          <w:u w:val="single"/>
        </w:rPr>
      </w:pPr>
      <w:r>
        <w:t>Board reviewed the 6 open requests and was able to provide approval.  Brian Yarborough will email approval to all homeowners.</w:t>
      </w:r>
    </w:p>
    <w:p w:rsidR="00081B5E" w:rsidRPr="00081B5E" w:rsidRDefault="00081B5E" w:rsidP="00081B5E">
      <w:pPr>
        <w:pStyle w:val="ListParagraph"/>
        <w:numPr>
          <w:ilvl w:val="1"/>
          <w:numId w:val="1"/>
        </w:numPr>
        <w:rPr>
          <w:u w:val="single"/>
        </w:rPr>
      </w:pPr>
      <w:r>
        <w:t>WGM Sign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Aaron spoke with town manager and shared timeline and design for signs to gain easement approval from the town.</w:t>
      </w:r>
    </w:p>
    <w:p w:rsidR="00081B5E" w:rsidRPr="00081B5E" w:rsidRDefault="00081B5E" w:rsidP="00081B5E">
      <w:pPr>
        <w:pStyle w:val="ListParagraph"/>
        <w:numPr>
          <w:ilvl w:val="3"/>
          <w:numId w:val="1"/>
        </w:numPr>
        <w:rPr>
          <w:u w:val="single"/>
        </w:rPr>
      </w:pPr>
      <w:r>
        <w:t>Potential challenge on timing of install may depend on developer who still owns the east side of Gloucester Blvd.  Board is seeking approval from the developer.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The board would like to hold a ribbon cutting ceremony once the signs are complete.  Details on time/date to discussed at later meeting.</w:t>
      </w:r>
    </w:p>
    <w:p w:rsidR="00081B5E" w:rsidRPr="00081B5E" w:rsidRDefault="00081B5E" w:rsidP="00081B5E">
      <w:pPr>
        <w:pStyle w:val="ListParagraph"/>
        <w:numPr>
          <w:ilvl w:val="1"/>
          <w:numId w:val="1"/>
        </w:numPr>
        <w:rPr>
          <w:u w:val="single"/>
        </w:rPr>
      </w:pPr>
      <w:r>
        <w:t>Board continues its review of alternate insurance options for 2018 in an effort to reduce operating expense.</w:t>
      </w:r>
    </w:p>
    <w:p w:rsidR="0055371A" w:rsidRPr="00D8234A" w:rsidRDefault="0055371A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8F7813">
        <w:rPr>
          <w:b/>
          <w:u w:val="single"/>
        </w:rPr>
        <w:t>New Business:</w:t>
      </w:r>
    </w:p>
    <w:p w:rsidR="008D58D6" w:rsidRPr="00081B5E" w:rsidRDefault="00081B5E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>Homeowners have requested that a basketball court be installed in the community.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Cost for the court would be $15K-$20K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Location would need to be near the playgrounds on open space owned by the town.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Installation would result in increased assessments to all homeowners in the community for install and upkeep.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Increase in insurance liability policy.</w:t>
      </w:r>
    </w:p>
    <w:p w:rsidR="00081B5E" w:rsidRPr="00081B5E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Installation would require town approval and a traffic study.</w:t>
      </w:r>
    </w:p>
    <w:p w:rsidR="00081B5E" w:rsidRPr="00412432" w:rsidRDefault="00081B5E" w:rsidP="00081B5E">
      <w:pPr>
        <w:pStyle w:val="ListParagraph"/>
        <w:numPr>
          <w:ilvl w:val="2"/>
          <w:numId w:val="1"/>
        </w:numPr>
        <w:rPr>
          <w:u w:val="single"/>
        </w:rPr>
      </w:pPr>
      <w:r>
        <w:t>Homeowners would express concerns regarding parking and noise.</w:t>
      </w:r>
    </w:p>
    <w:p w:rsidR="00550280" w:rsidRPr="00550280" w:rsidRDefault="00412432" w:rsidP="00412432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voted on the matter of installation of a </w:t>
      </w:r>
      <w:r w:rsidR="00341784">
        <w:t>basketball court</w:t>
      </w:r>
      <w:r>
        <w:t xml:space="preserve"> and the vote was 3 to 0 against pursuing the matter further.</w:t>
      </w:r>
    </w:p>
    <w:p w:rsidR="006E2536" w:rsidRDefault="00412432" w:rsidP="00905BD6">
      <w:pPr>
        <w:pStyle w:val="ListParagraph"/>
        <w:numPr>
          <w:ilvl w:val="1"/>
          <w:numId w:val="1"/>
        </w:numPr>
      </w:pPr>
      <w:r>
        <w:t>Picketed fences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 xml:space="preserve">2 homeowners installed partial/complete picket fences on their properties without seeking ARC approval.  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Notices will be mailed to both homeowners and they will have 30 days to remove the fencing.</w:t>
      </w:r>
    </w:p>
    <w:p w:rsidR="00412432" w:rsidRDefault="00412432" w:rsidP="00905BD6">
      <w:pPr>
        <w:pStyle w:val="ListParagraph"/>
        <w:numPr>
          <w:ilvl w:val="1"/>
          <w:numId w:val="1"/>
        </w:numPr>
      </w:pPr>
      <w:r>
        <w:t>Speeding on Gloucester Blvd.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Aaron suggested the addition of more crosswalks.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3-way stop sign on Middlesex and Gloucester to slow the pace of cars.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Will request to have the police trailer setup again on Gloucester and reinforce with patrols.</w:t>
      </w:r>
    </w:p>
    <w:p w:rsidR="00412432" w:rsidRDefault="00412432" w:rsidP="00905BD6">
      <w:pPr>
        <w:pStyle w:val="ListParagraph"/>
        <w:numPr>
          <w:ilvl w:val="1"/>
          <w:numId w:val="1"/>
        </w:numPr>
      </w:pPr>
      <w:r>
        <w:t>Trees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 xml:space="preserve">Several properties need to maintain or replace trees.  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 xml:space="preserve">Trees are the </w:t>
      </w:r>
      <w:r w:rsidR="00341784">
        <w:t>responsibility</w:t>
      </w:r>
      <w:r>
        <w:t xml:space="preserve"> of the homeowner.  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Board will post updates on Facebook and the website that homeowners need to address trees on their properties and otherwise will be subject to receipt of restriction violation notices.</w:t>
      </w:r>
    </w:p>
    <w:p w:rsidR="00412432" w:rsidRDefault="00412432" w:rsidP="00412432">
      <w:pPr>
        <w:pStyle w:val="ListParagraph"/>
        <w:numPr>
          <w:ilvl w:val="1"/>
          <w:numId w:val="1"/>
        </w:numPr>
      </w:pPr>
      <w:r>
        <w:t>Trashcans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Board suggested an awareness effort on leftover trashcans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 xml:space="preserve">Homeowners need to leave cans on the curb not collected by Waste Management.  </w:t>
      </w:r>
    </w:p>
    <w:p w:rsidR="00412432" w:rsidRDefault="00412432" w:rsidP="00412432">
      <w:pPr>
        <w:pStyle w:val="ListParagraph"/>
        <w:numPr>
          <w:ilvl w:val="2"/>
          <w:numId w:val="1"/>
        </w:numPr>
      </w:pPr>
      <w:r>
        <w:t>Homeowners also must secure trashcans on their properties and not leave in front of homes or on the street beyond collection days.</w:t>
      </w:r>
    </w:p>
    <w:p w:rsidR="00412432" w:rsidRDefault="00412432" w:rsidP="00412432">
      <w:pPr>
        <w:pStyle w:val="ListParagraph"/>
        <w:numPr>
          <w:ilvl w:val="3"/>
          <w:numId w:val="1"/>
        </w:numPr>
      </w:pPr>
      <w:r>
        <w:t>Board will begin sending violation notices to all homeowners not properly storing/securing their trashcans.</w:t>
      </w:r>
    </w:p>
    <w:p w:rsidR="00341784" w:rsidRDefault="00412432" w:rsidP="00412432">
      <w:pPr>
        <w:pStyle w:val="ListParagraph"/>
        <w:numPr>
          <w:ilvl w:val="2"/>
          <w:numId w:val="1"/>
        </w:numPr>
      </w:pPr>
      <w:r>
        <w:t>Board has received complaints from residents regarding the trashcan situation and the effect it is having on property values in the community.</w:t>
      </w:r>
    </w:p>
    <w:p w:rsidR="00341784" w:rsidRDefault="00341784" w:rsidP="00341784">
      <w:pPr>
        <w:pStyle w:val="ListParagraph"/>
        <w:numPr>
          <w:ilvl w:val="1"/>
          <w:numId w:val="1"/>
        </w:numPr>
      </w:pPr>
      <w:r>
        <w:t>Deed Restriction Updates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>Discuss which restrictions the board would like to update or amend such as:</w:t>
      </w:r>
    </w:p>
    <w:p w:rsidR="00341784" w:rsidRDefault="00341784" w:rsidP="00341784">
      <w:pPr>
        <w:pStyle w:val="ListParagraph"/>
        <w:numPr>
          <w:ilvl w:val="3"/>
          <w:numId w:val="1"/>
        </w:numPr>
      </w:pPr>
      <w:r>
        <w:t>Mailbox posts</w:t>
      </w:r>
    </w:p>
    <w:p w:rsidR="00341784" w:rsidRDefault="00341784" w:rsidP="00341784">
      <w:pPr>
        <w:pStyle w:val="ListParagraph"/>
        <w:numPr>
          <w:ilvl w:val="3"/>
          <w:numId w:val="1"/>
        </w:numPr>
      </w:pPr>
      <w:r>
        <w:t>10-year Tree rule</w:t>
      </w:r>
    </w:p>
    <w:p w:rsidR="00341784" w:rsidRDefault="00341784" w:rsidP="00341784">
      <w:pPr>
        <w:pStyle w:val="ListParagraph"/>
        <w:numPr>
          <w:ilvl w:val="3"/>
          <w:numId w:val="1"/>
        </w:numPr>
      </w:pPr>
      <w:r>
        <w:t>Shed size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>Discussion to be held at August board meeting with outcome to be included as a ballot vote for the December annual meeting.</w:t>
      </w:r>
    </w:p>
    <w:p w:rsidR="00341784" w:rsidRDefault="00341784" w:rsidP="00341784">
      <w:pPr>
        <w:pStyle w:val="ListParagraph"/>
        <w:numPr>
          <w:ilvl w:val="1"/>
          <w:numId w:val="1"/>
        </w:numPr>
      </w:pPr>
      <w:r>
        <w:t>Fines for Deed Restriction Violations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>Board discussed and will proceed with drafting a policy that includes fines for violations.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>Website and Facebook would be updated to include the policy.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lastRenderedPageBreak/>
        <w:t xml:space="preserve">Policy will be reviewed at the December annual meeting and implemented effective January 1, 2018.  </w:t>
      </w:r>
    </w:p>
    <w:p w:rsidR="00341784" w:rsidRDefault="00341784" w:rsidP="00341784">
      <w:pPr>
        <w:pStyle w:val="ListParagraph"/>
        <w:numPr>
          <w:ilvl w:val="1"/>
          <w:numId w:val="1"/>
        </w:numPr>
      </w:pPr>
      <w:r>
        <w:t>Fall Yard Sale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 xml:space="preserve">Need to have Jackie engage the planning committee to design a fall yard sale for the community.  </w:t>
      </w:r>
    </w:p>
    <w:p w:rsidR="00341784" w:rsidRDefault="00341784" w:rsidP="00341784">
      <w:pPr>
        <w:pStyle w:val="ListParagraph"/>
        <w:numPr>
          <w:ilvl w:val="2"/>
          <w:numId w:val="1"/>
        </w:numPr>
      </w:pPr>
      <w:r>
        <w:t>Also would like to consider Halloween parade as part of the fall community events.</w:t>
      </w:r>
    </w:p>
    <w:p w:rsidR="00905BD6" w:rsidRPr="00341784" w:rsidRDefault="006E2536" w:rsidP="00341784">
      <w:pPr>
        <w:pStyle w:val="ListParagraph"/>
        <w:numPr>
          <w:ilvl w:val="1"/>
          <w:numId w:val="1"/>
        </w:numPr>
      </w:pPr>
      <w:r>
        <w:t xml:space="preserve"> </w:t>
      </w:r>
      <w:r w:rsidR="00341784">
        <w:t>Next meeting to be open meeting held 8/1 or 8/2 (depending on availability) at Health South from 6:30pm – 8:00pm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6E2536">
        <w:t>Joyce Kidd</w:t>
      </w:r>
      <w:r w:rsidR="00F6580F" w:rsidRPr="00D8234A">
        <w:t xml:space="preserve"> seconded the motion.</w:t>
      </w:r>
    </w:p>
    <w:p w:rsidR="00F6580F" w:rsidRPr="00D8234A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7:48</w:t>
      </w:r>
      <w:r w:rsidR="003D7312" w:rsidRPr="00D8234A">
        <w:t>pm</w:t>
      </w:r>
      <w:r w:rsidRPr="00D8234A">
        <w:t>.</w:t>
      </w:r>
    </w:p>
    <w:sectPr w:rsidR="00F6580F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63DB3"/>
    <w:rsid w:val="00267CC3"/>
    <w:rsid w:val="002842F5"/>
    <w:rsid w:val="002968ED"/>
    <w:rsid w:val="002A49B1"/>
    <w:rsid w:val="002B7BA4"/>
    <w:rsid w:val="002C6D11"/>
    <w:rsid w:val="002E4C34"/>
    <w:rsid w:val="003223EF"/>
    <w:rsid w:val="0032653B"/>
    <w:rsid w:val="00334D14"/>
    <w:rsid w:val="00340936"/>
    <w:rsid w:val="00341784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12432"/>
    <w:rsid w:val="004557D8"/>
    <w:rsid w:val="0046453C"/>
    <w:rsid w:val="00470A63"/>
    <w:rsid w:val="00476035"/>
    <w:rsid w:val="00497852"/>
    <w:rsid w:val="004E1B36"/>
    <w:rsid w:val="005221BE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62F70"/>
    <w:rsid w:val="00665739"/>
    <w:rsid w:val="0069759B"/>
    <w:rsid w:val="006E2536"/>
    <w:rsid w:val="006E418E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C1109"/>
    <w:rsid w:val="007D3E55"/>
    <w:rsid w:val="007E0310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57D0E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217C"/>
    <w:rsid w:val="00CD6CE7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5191C"/>
    <w:rsid w:val="00F6580F"/>
    <w:rsid w:val="00F76B9B"/>
    <w:rsid w:val="00FB66F9"/>
    <w:rsid w:val="00FC4F5A"/>
    <w:rsid w:val="00FC6F74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B4E3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4E39-2952-41A8-B239-ED723947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2017-07-30T22:09:00Z</dcterms:created>
  <dcterms:modified xsi:type="dcterms:W3CDTF">2017-07-30T23:33:00Z</dcterms:modified>
</cp:coreProperties>
</file>